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76" w:rsidRDefault="00C74E76">
      <w:pPr>
        <w:spacing w:after="2" w:line="250" w:lineRule="auto"/>
        <w:ind w:left="-5" w:right="0" w:firstLine="691"/>
        <w:jc w:val="both"/>
        <w:rPr>
          <w:sz w:val="28"/>
        </w:rPr>
      </w:pPr>
    </w:p>
    <w:p w:rsidR="0063676C" w:rsidRDefault="0063676C">
      <w:pPr>
        <w:spacing w:after="2" w:line="250" w:lineRule="auto"/>
        <w:ind w:left="-5" w:right="0" w:firstLine="691"/>
        <w:jc w:val="both"/>
        <w:rPr>
          <w:sz w:val="28"/>
        </w:rPr>
      </w:pPr>
      <w:r>
        <w:rPr>
          <w:sz w:val="28"/>
        </w:rPr>
        <w:t>Письмо №1</w:t>
      </w:r>
      <w:r w:rsidR="005B2B13">
        <w:rPr>
          <w:sz w:val="28"/>
        </w:rPr>
        <w:t xml:space="preserve">204 </w:t>
      </w:r>
      <w:r>
        <w:rPr>
          <w:sz w:val="28"/>
        </w:rPr>
        <w:t xml:space="preserve">от </w:t>
      </w:r>
      <w:r w:rsidR="005B2B13">
        <w:rPr>
          <w:sz w:val="28"/>
        </w:rPr>
        <w:t>23</w:t>
      </w:r>
      <w:r w:rsidR="00CA3355">
        <w:rPr>
          <w:sz w:val="28"/>
        </w:rPr>
        <w:t xml:space="preserve"> ноября</w:t>
      </w:r>
      <w:r>
        <w:rPr>
          <w:sz w:val="28"/>
        </w:rPr>
        <w:t xml:space="preserve"> 2022 года</w:t>
      </w:r>
    </w:p>
    <w:p w:rsidR="0063676C" w:rsidRDefault="0063676C">
      <w:pPr>
        <w:spacing w:after="2" w:line="250" w:lineRule="auto"/>
        <w:ind w:left="-5" w:right="0" w:firstLine="691"/>
        <w:jc w:val="both"/>
        <w:rPr>
          <w:sz w:val="28"/>
        </w:rPr>
      </w:pPr>
    </w:p>
    <w:p w:rsidR="0063676C" w:rsidRPr="00C74E76" w:rsidRDefault="0063676C" w:rsidP="00C74E76">
      <w:pPr>
        <w:spacing w:after="2" w:line="250" w:lineRule="auto"/>
        <w:ind w:left="-5" w:right="0" w:firstLine="691"/>
        <w:jc w:val="both"/>
        <w:rPr>
          <w:b/>
          <w:sz w:val="28"/>
        </w:rPr>
      </w:pPr>
      <w:bookmarkStart w:id="0" w:name="_GoBack"/>
      <w:r w:rsidRPr="0063676C">
        <w:rPr>
          <w:b/>
          <w:sz w:val="28"/>
        </w:rPr>
        <w:t xml:space="preserve">О </w:t>
      </w:r>
      <w:r w:rsidR="00C74E76" w:rsidRPr="00C74E76">
        <w:rPr>
          <w:b/>
          <w:sz w:val="28"/>
        </w:rPr>
        <w:t>Республиканской гуманитарной конференции</w:t>
      </w:r>
      <w:r w:rsidR="00C74E76">
        <w:rPr>
          <w:b/>
          <w:sz w:val="28"/>
        </w:rPr>
        <w:t xml:space="preserve">, посвященной </w:t>
      </w:r>
      <w:r w:rsidR="00C74E76" w:rsidRPr="00C74E76">
        <w:rPr>
          <w:b/>
          <w:sz w:val="28"/>
        </w:rPr>
        <w:t>350-летнему юбилею со дня рождения Петра Первого</w:t>
      </w:r>
    </w:p>
    <w:bookmarkEnd w:id="0"/>
    <w:p w:rsidR="0063676C" w:rsidRDefault="0063676C">
      <w:pPr>
        <w:spacing w:after="2" w:line="250" w:lineRule="auto"/>
        <w:ind w:left="-5" w:right="0" w:firstLine="691"/>
        <w:jc w:val="both"/>
        <w:rPr>
          <w:sz w:val="28"/>
        </w:rPr>
      </w:pPr>
    </w:p>
    <w:p w:rsidR="0063676C" w:rsidRDefault="0063676C" w:rsidP="0063676C">
      <w:pPr>
        <w:spacing w:after="2" w:line="250" w:lineRule="auto"/>
        <w:ind w:left="-5" w:right="0" w:firstLine="691"/>
        <w:jc w:val="right"/>
        <w:rPr>
          <w:sz w:val="28"/>
        </w:rPr>
      </w:pPr>
      <w:r>
        <w:rPr>
          <w:sz w:val="28"/>
        </w:rPr>
        <w:t>Руководителям ОО</w:t>
      </w:r>
    </w:p>
    <w:p w:rsidR="0063676C" w:rsidRDefault="0063676C" w:rsidP="0063676C">
      <w:pPr>
        <w:spacing w:after="2" w:line="250" w:lineRule="auto"/>
        <w:ind w:left="-5" w:right="0" w:firstLine="691"/>
        <w:jc w:val="right"/>
        <w:rPr>
          <w:sz w:val="28"/>
        </w:rPr>
      </w:pPr>
    </w:p>
    <w:p w:rsidR="00C74E76" w:rsidRPr="00C74E76" w:rsidRDefault="00A51498" w:rsidP="00C74E76">
      <w:pPr>
        <w:spacing w:after="2" w:line="250" w:lineRule="auto"/>
        <w:ind w:left="-5" w:right="0" w:firstLine="691"/>
        <w:jc w:val="both"/>
        <w:rPr>
          <w:sz w:val="28"/>
        </w:rPr>
      </w:pPr>
      <w:r w:rsidRPr="00A51498">
        <w:rPr>
          <w:sz w:val="28"/>
        </w:rPr>
        <w:t xml:space="preserve">В соответствии с письмом </w:t>
      </w:r>
      <w:r w:rsidR="0063676C" w:rsidRPr="0063676C">
        <w:rPr>
          <w:sz w:val="28"/>
        </w:rPr>
        <w:t>Министерства образования и науки Республики Дагестан №06-1</w:t>
      </w:r>
      <w:r w:rsidR="00C74E76">
        <w:rPr>
          <w:sz w:val="28"/>
        </w:rPr>
        <w:t>6231</w:t>
      </w:r>
      <w:r w:rsidR="0063676C" w:rsidRPr="0063676C">
        <w:rPr>
          <w:sz w:val="28"/>
        </w:rPr>
        <w:t xml:space="preserve">/01-18/22 от </w:t>
      </w:r>
      <w:r w:rsidR="00C74E76">
        <w:rPr>
          <w:sz w:val="28"/>
        </w:rPr>
        <w:t>22</w:t>
      </w:r>
      <w:r w:rsidR="0063676C" w:rsidRPr="0063676C">
        <w:rPr>
          <w:sz w:val="28"/>
        </w:rPr>
        <w:t>.1</w:t>
      </w:r>
      <w:r w:rsidR="00CA3355">
        <w:rPr>
          <w:sz w:val="28"/>
        </w:rPr>
        <w:t>1</w:t>
      </w:r>
      <w:r w:rsidR="0063676C" w:rsidRPr="0063676C">
        <w:rPr>
          <w:sz w:val="28"/>
        </w:rPr>
        <w:t>.2022г. МКУ «У</w:t>
      </w:r>
      <w:r w:rsidR="0063676C">
        <w:rPr>
          <w:sz w:val="28"/>
        </w:rPr>
        <w:t>правл</w:t>
      </w:r>
      <w:r>
        <w:rPr>
          <w:sz w:val="28"/>
        </w:rPr>
        <w:t xml:space="preserve">ение образования» </w:t>
      </w:r>
      <w:r w:rsidR="00C74E76" w:rsidRPr="00C74E76">
        <w:rPr>
          <w:sz w:val="28"/>
        </w:rPr>
        <w:t xml:space="preserve">информирует о проведении </w:t>
      </w:r>
      <w:r w:rsidR="00C74E76">
        <w:rPr>
          <w:sz w:val="28"/>
        </w:rPr>
        <w:t>3</w:t>
      </w:r>
      <w:r w:rsidR="00C74E76" w:rsidRPr="00C74E76">
        <w:rPr>
          <w:sz w:val="28"/>
        </w:rPr>
        <w:t xml:space="preserve"> декабря 2022 г. Республиканской гуманитарной конференции «Он всеобъемлющей душой на русском троне был работник», посвященной 350-летнему юбилею со дня рождения Петра Первого (далее — Конференция).</w:t>
      </w:r>
    </w:p>
    <w:p w:rsidR="00C74E76" w:rsidRPr="00C74E76" w:rsidRDefault="00C74E76" w:rsidP="00C74E76">
      <w:pPr>
        <w:spacing w:after="2" w:line="250" w:lineRule="auto"/>
        <w:ind w:left="-5" w:right="0" w:firstLine="691"/>
        <w:jc w:val="both"/>
        <w:rPr>
          <w:sz w:val="28"/>
        </w:rPr>
      </w:pPr>
      <w:r w:rsidRPr="00C74E76">
        <w:rPr>
          <w:sz w:val="28"/>
        </w:rPr>
        <w:t>Организатором Конференции выступает ГБОУ РД «Республиканский многопрофильный лицей-интерн</w:t>
      </w:r>
      <w:r>
        <w:rPr>
          <w:sz w:val="28"/>
        </w:rPr>
        <w:t>ат для одаренных детей» (далее -</w:t>
      </w:r>
      <w:r w:rsidRPr="00C74E76">
        <w:rPr>
          <w:sz w:val="28"/>
        </w:rPr>
        <w:t xml:space="preserve"> ГБОУ РД «РМЛИ ДОД»).</w:t>
      </w:r>
    </w:p>
    <w:p w:rsidR="00C74E76" w:rsidRDefault="00C74E76" w:rsidP="00C74E76">
      <w:pPr>
        <w:spacing w:after="2" w:line="250" w:lineRule="auto"/>
        <w:ind w:left="-5" w:right="0" w:firstLine="691"/>
        <w:jc w:val="both"/>
        <w:rPr>
          <w:sz w:val="28"/>
        </w:rPr>
      </w:pPr>
      <w:r w:rsidRPr="00C74E76">
        <w:rPr>
          <w:sz w:val="28"/>
        </w:rPr>
        <w:t>Для участия в Конференции приглашаются учителя русского языка и литературы, учителя истории, руководители школьных методич</w:t>
      </w:r>
      <w:r>
        <w:rPr>
          <w:sz w:val="28"/>
        </w:rPr>
        <w:t>еских объединений, библиотекари</w:t>
      </w:r>
      <w:r w:rsidRPr="00C74E76">
        <w:rPr>
          <w:sz w:val="28"/>
        </w:rPr>
        <w:t>.</w:t>
      </w:r>
    </w:p>
    <w:p w:rsidR="00C74E76" w:rsidRPr="00C74E76" w:rsidRDefault="00C74E76" w:rsidP="00C74E76">
      <w:pPr>
        <w:spacing w:after="2" w:line="250" w:lineRule="auto"/>
        <w:ind w:left="-5" w:right="0" w:firstLine="691"/>
        <w:jc w:val="both"/>
        <w:rPr>
          <w:sz w:val="28"/>
        </w:rPr>
      </w:pPr>
      <w:r w:rsidRPr="00C74E76">
        <w:rPr>
          <w:sz w:val="28"/>
        </w:rPr>
        <w:t xml:space="preserve">Конференция будет проходить в актовом зале ГБОУ РД </w:t>
      </w:r>
      <w:r>
        <w:rPr>
          <w:sz w:val="28"/>
        </w:rPr>
        <w:t>«РМЛИ ДОД»</w:t>
      </w:r>
      <w:r w:rsidRPr="00C74E76">
        <w:rPr>
          <w:sz w:val="28"/>
        </w:rPr>
        <w:t xml:space="preserve"> по адресу: г. Махачкала, ул. </w:t>
      </w:r>
      <w:proofErr w:type="spellStart"/>
      <w:r w:rsidRPr="00C74E76">
        <w:rPr>
          <w:sz w:val="28"/>
        </w:rPr>
        <w:t>Азиза</w:t>
      </w:r>
      <w:proofErr w:type="spellEnd"/>
      <w:r w:rsidRPr="00C74E76">
        <w:rPr>
          <w:sz w:val="28"/>
        </w:rPr>
        <w:t xml:space="preserve"> Алиева, проезд 4, дом 4.</w:t>
      </w:r>
    </w:p>
    <w:p w:rsidR="00C74E76" w:rsidRPr="00C74E76" w:rsidRDefault="00C74E76" w:rsidP="00C74E76">
      <w:pPr>
        <w:spacing w:after="2" w:line="250" w:lineRule="auto"/>
        <w:ind w:left="-5" w:right="0" w:firstLine="691"/>
        <w:jc w:val="both"/>
        <w:rPr>
          <w:sz w:val="28"/>
        </w:rPr>
      </w:pPr>
      <w:r w:rsidRPr="00C74E76">
        <w:rPr>
          <w:sz w:val="28"/>
        </w:rPr>
        <w:t xml:space="preserve">Контактное лицо для взаимодействия — </w:t>
      </w:r>
      <w:proofErr w:type="spellStart"/>
      <w:r w:rsidRPr="00C74E76">
        <w:rPr>
          <w:sz w:val="28"/>
        </w:rPr>
        <w:t>Билалова</w:t>
      </w:r>
      <w:proofErr w:type="spellEnd"/>
      <w:r w:rsidRPr="00C74E76">
        <w:rPr>
          <w:sz w:val="28"/>
        </w:rPr>
        <w:t xml:space="preserve"> Ирина Владимировна, тел.:</w:t>
      </w:r>
    </w:p>
    <w:p w:rsidR="00C74E76" w:rsidRPr="00C74E76" w:rsidRDefault="00C74E76" w:rsidP="00C74E76">
      <w:pPr>
        <w:spacing w:after="2" w:line="250" w:lineRule="auto"/>
        <w:ind w:left="-5" w:right="0" w:firstLine="691"/>
        <w:jc w:val="both"/>
        <w:rPr>
          <w:sz w:val="28"/>
        </w:rPr>
      </w:pPr>
      <w:r>
        <w:rPr>
          <w:sz w:val="28"/>
        </w:rPr>
        <w:t>89094800668</w:t>
      </w:r>
    </w:p>
    <w:p w:rsidR="005B2B13" w:rsidRPr="005B2B13" w:rsidRDefault="005B2B13" w:rsidP="005B2B13">
      <w:pPr>
        <w:spacing w:after="2" w:line="250" w:lineRule="auto"/>
        <w:ind w:left="-5" w:right="0" w:firstLine="691"/>
        <w:jc w:val="both"/>
        <w:rPr>
          <w:sz w:val="28"/>
        </w:rPr>
      </w:pPr>
      <w:r w:rsidRPr="005B2B13">
        <w:rPr>
          <w:sz w:val="28"/>
        </w:rPr>
        <w:t>Для участия необходимо в</w:t>
      </w:r>
      <w:r w:rsidRPr="005B2B13">
        <w:rPr>
          <w:sz w:val="28"/>
        </w:rPr>
        <w:t>ыслать на электронный адрес соответствующей секции</w:t>
      </w:r>
      <w:r w:rsidRPr="005B2B13">
        <w:rPr>
          <w:sz w:val="28"/>
        </w:rPr>
        <w:t>:</w:t>
      </w:r>
    </w:p>
    <w:p w:rsidR="005B2B13" w:rsidRPr="005B2B13" w:rsidRDefault="005B2B13" w:rsidP="00C56171">
      <w:pPr>
        <w:pStyle w:val="a3"/>
        <w:numPr>
          <w:ilvl w:val="0"/>
          <w:numId w:val="1"/>
        </w:numPr>
        <w:spacing w:after="2" w:line="250" w:lineRule="auto"/>
        <w:ind w:left="-5" w:firstLine="691"/>
        <w:jc w:val="both"/>
        <w:rPr>
          <w:rFonts w:ascii="Times New Roman" w:hAnsi="Times New Roman"/>
          <w:sz w:val="28"/>
        </w:rPr>
      </w:pPr>
      <w:r w:rsidRPr="005B2B13">
        <w:rPr>
          <w:rFonts w:ascii="Times New Roman" w:hAnsi="Times New Roman"/>
          <w:sz w:val="28"/>
        </w:rPr>
        <w:t>заявку для участия в конференции с пометкой «Конференция: РМЛИ ДОД»</w:t>
      </w:r>
      <w:r w:rsidRPr="005B2B13">
        <w:rPr>
          <w:rFonts w:ascii="Times New Roman" w:hAnsi="Times New Roman"/>
          <w:sz w:val="28"/>
        </w:rPr>
        <w:t xml:space="preserve"> </w:t>
      </w:r>
      <w:r w:rsidRPr="005B2B13">
        <w:rPr>
          <w:rFonts w:ascii="Times New Roman" w:hAnsi="Times New Roman"/>
          <w:sz w:val="28"/>
        </w:rPr>
        <w:t>(Приложение 1);</w:t>
      </w:r>
    </w:p>
    <w:p w:rsidR="005B2B13" w:rsidRPr="005B2B13" w:rsidRDefault="005B2B13" w:rsidP="003C0515">
      <w:pPr>
        <w:pStyle w:val="a3"/>
        <w:numPr>
          <w:ilvl w:val="0"/>
          <w:numId w:val="2"/>
        </w:numPr>
        <w:spacing w:after="2" w:line="250" w:lineRule="auto"/>
        <w:ind w:left="-5" w:firstLine="691"/>
        <w:jc w:val="both"/>
        <w:rPr>
          <w:rFonts w:ascii="Times New Roman" w:hAnsi="Times New Roman"/>
          <w:sz w:val="28"/>
        </w:rPr>
      </w:pPr>
      <w:r w:rsidRPr="005B2B13">
        <w:rPr>
          <w:rFonts w:ascii="Times New Roman" w:hAnsi="Times New Roman"/>
          <w:sz w:val="28"/>
        </w:rPr>
        <w:t xml:space="preserve">вычитанные и оформленные </w:t>
      </w:r>
      <w:proofErr w:type="gramStart"/>
      <w:r w:rsidRPr="005B2B13">
        <w:rPr>
          <w:rFonts w:ascii="Times New Roman" w:hAnsi="Times New Roman"/>
          <w:sz w:val="28"/>
        </w:rPr>
        <w:t>в соответствии</w:t>
      </w:r>
      <w:r w:rsidRPr="005B2B13">
        <w:rPr>
          <w:rFonts w:ascii="Times New Roman" w:hAnsi="Times New Roman"/>
          <w:sz w:val="28"/>
        </w:rPr>
        <w:t xml:space="preserve"> </w:t>
      </w:r>
      <w:r w:rsidRPr="005B2B13">
        <w:rPr>
          <w:rFonts w:ascii="Times New Roman" w:hAnsi="Times New Roman"/>
          <w:sz w:val="28"/>
        </w:rPr>
        <w:t>с требованиям</w:t>
      </w:r>
      <w:proofErr w:type="gramEnd"/>
      <w:r w:rsidRPr="005B2B13">
        <w:rPr>
          <w:rFonts w:ascii="Times New Roman" w:hAnsi="Times New Roman"/>
          <w:sz w:val="28"/>
        </w:rPr>
        <w:t xml:space="preserve"> (см. </w:t>
      </w:r>
      <w:r w:rsidRPr="005B2B13">
        <w:rPr>
          <w:rFonts w:ascii="Times New Roman" w:hAnsi="Times New Roman"/>
          <w:sz w:val="28"/>
        </w:rPr>
        <w:t>Приложение</w:t>
      </w:r>
      <w:r w:rsidRPr="005B2B13">
        <w:rPr>
          <w:rFonts w:ascii="Times New Roman" w:hAnsi="Times New Roman"/>
          <w:sz w:val="28"/>
        </w:rPr>
        <w:t>) тексты</w:t>
      </w:r>
      <w:r w:rsidRPr="005B2B13">
        <w:rPr>
          <w:rFonts w:ascii="Times New Roman" w:hAnsi="Times New Roman"/>
          <w:sz w:val="28"/>
        </w:rPr>
        <w:t xml:space="preserve"> </w:t>
      </w:r>
      <w:r w:rsidRPr="005B2B13">
        <w:rPr>
          <w:rFonts w:ascii="Times New Roman" w:hAnsi="Times New Roman"/>
          <w:sz w:val="28"/>
        </w:rPr>
        <w:t>статей объемом до 4 страниц печатного текста в виде компьютерного файла,</w:t>
      </w:r>
      <w:r w:rsidRPr="005B2B13">
        <w:rPr>
          <w:rFonts w:ascii="Times New Roman" w:hAnsi="Times New Roman"/>
          <w:sz w:val="28"/>
        </w:rPr>
        <w:t xml:space="preserve"> </w:t>
      </w:r>
      <w:r w:rsidRPr="005B2B13">
        <w:rPr>
          <w:rFonts w:ascii="Times New Roman" w:hAnsi="Times New Roman"/>
          <w:sz w:val="28"/>
        </w:rPr>
        <w:t>отправленного на e-</w:t>
      </w:r>
      <w:proofErr w:type="spellStart"/>
      <w:r w:rsidRPr="005B2B13">
        <w:rPr>
          <w:rFonts w:ascii="Times New Roman" w:hAnsi="Times New Roman"/>
          <w:sz w:val="28"/>
        </w:rPr>
        <w:t>mail</w:t>
      </w:r>
      <w:proofErr w:type="spellEnd"/>
      <w:r w:rsidRPr="005B2B13">
        <w:rPr>
          <w:rFonts w:ascii="Times New Roman" w:hAnsi="Times New Roman"/>
          <w:sz w:val="28"/>
        </w:rPr>
        <w:t xml:space="preserve"> адрес: rml_05@mail.ru;</w:t>
      </w:r>
    </w:p>
    <w:p w:rsidR="005B2B13" w:rsidRPr="005B2B13" w:rsidRDefault="005B2B13" w:rsidP="00C62066">
      <w:pPr>
        <w:pStyle w:val="a3"/>
        <w:numPr>
          <w:ilvl w:val="0"/>
          <w:numId w:val="4"/>
        </w:numPr>
        <w:spacing w:after="2" w:line="250" w:lineRule="auto"/>
        <w:ind w:left="-5" w:firstLine="691"/>
        <w:jc w:val="both"/>
        <w:rPr>
          <w:rFonts w:ascii="Times New Roman" w:hAnsi="Times New Roman"/>
          <w:sz w:val="28"/>
        </w:rPr>
      </w:pPr>
      <w:r w:rsidRPr="005B2B13">
        <w:rPr>
          <w:rFonts w:ascii="Times New Roman" w:hAnsi="Times New Roman"/>
          <w:sz w:val="28"/>
        </w:rPr>
        <w:t>материалы мастер-класса (не более 15 минут), отправленного на e-</w:t>
      </w:r>
      <w:proofErr w:type="spellStart"/>
      <w:r w:rsidRPr="005B2B13">
        <w:rPr>
          <w:rFonts w:ascii="Times New Roman" w:hAnsi="Times New Roman"/>
          <w:sz w:val="28"/>
        </w:rPr>
        <w:t>mail</w:t>
      </w:r>
      <w:proofErr w:type="spellEnd"/>
      <w:r w:rsidRPr="005B2B13">
        <w:rPr>
          <w:rFonts w:ascii="Times New Roman" w:hAnsi="Times New Roman"/>
          <w:sz w:val="28"/>
        </w:rPr>
        <w:t xml:space="preserve"> адрес:</w:t>
      </w:r>
      <w:r w:rsidRPr="005B2B13">
        <w:rPr>
          <w:rFonts w:ascii="Times New Roman" w:hAnsi="Times New Roman"/>
          <w:sz w:val="28"/>
        </w:rPr>
        <w:t xml:space="preserve"> </w:t>
      </w:r>
      <w:r w:rsidRPr="005B2B13">
        <w:rPr>
          <w:rFonts w:ascii="Times New Roman" w:hAnsi="Times New Roman"/>
          <w:sz w:val="28"/>
        </w:rPr>
        <w:t>rml_05@mail.ru</w:t>
      </w:r>
    </w:p>
    <w:p w:rsidR="005B2B13" w:rsidRDefault="005B2B13" w:rsidP="005B2B13">
      <w:pPr>
        <w:spacing w:after="2" w:line="250" w:lineRule="auto"/>
        <w:jc w:val="both"/>
        <w:rPr>
          <w:sz w:val="28"/>
        </w:rPr>
      </w:pPr>
      <w:r w:rsidRPr="005B2B13">
        <w:rPr>
          <w:sz w:val="28"/>
        </w:rPr>
        <w:t>Подробная информация об участии в Конференции изложена в приложении.</w:t>
      </w:r>
    </w:p>
    <w:p w:rsidR="005B2B13" w:rsidRPr="005B2B13" w:rsidRDefault="005B2B13" w:rsidP="005B2B13">
      <w:pPr>
        <w:spacing w:after="2" w:line="250" w:lineRule="auto"/>
        <w:jc w:val="both"/>
        <w:rPr>
          <w:sz w:val="28"/>
        </w:rPr>
      </w:pPr>
      <w:r>
        <w:rPr>
          <w:sz w:val="28"/>
        </w:rPr>
        <w:t>Просим довести информацию до педагогов вашей школы.</w:t>
      </w:r>
    </w:p>
    <w:p w:rsidR="00C74E76" w:rsidRPr="005B2B13" w:rsidRDefault="00C74E76" w:rsidP="00C74E76">
      <w:pPr>
        <w:spacing w:after="2" w:line="250" w:lineRule="auto"/>
        <w:ind w:left="-5" w:right="0" w:firstLine="691"/>
        <w:jc w:val="both"/>
        <w:rPr>
          <w:sz w:val="28"/>
        </w:rPr>
      </w:pPr>
    </w:p>
    <w:p w:rsidR="00C74E76" w:rsidRPr="00C74E76" w:rsidRDefault="00C74E76" w:rsidP="00C74E76">
      <w:pPr>
        <w:spacing w:after="2" w:line="250" w:lineRule="auto"/>
        <w:ind w:left="-5" w:right="0" w:firstLine="691"/>
        <w:jc w:val="both"/>
        <w:rPr>
          <w:sz w:val="28"/>
        </w:rPr>
      </w:pPr>
      <w:r w:rsidRPr="00C74E76">
        <w:rPr>
          <w:sz w:val="28"/>
        </w:rPr>
        <w:t>Приложение: на 9 л. в 1 экз.</w:t>
      </w:r>
    </w:p>
    <w:p w:rsidR="00A51498" w:rsidRDefault="00A51498" w:rsidP="00A51498">
      <w:pPr>
        <w:spacing w:after="2" w:line="250" w:lineRule="auto"/>
        <w:ind w:left="-5" w:right="0" w:firstLine="691"/>
        <w:jc w:val="both"/>
        <w:rPr>
          <w:sz w:val="28"/>
        </w:rPr>
      </w:pPr>
      <w:r w:rsidRPr="00A51498">
        <w:rPr>
          <w:sz w:val="28"/>
        </w:rPr>
        <w:t xml:space="preserve"> </w:t>
      </w:r>
    </w:p>
    <w:p w:rsidR="0063676C" w:rsidRPr="005B2B13" w:rsidRDefault="0063676C" w:rsidP="005B2B13">
      <w:pPr>
        <w:spacing w:after="13" w:line="271" w:lineRule="auto"/>
        <w:ind w:left="0" w:right="230"/>
        <w:jc w:val="both"/>
        <w:rPr>
          <w:b/>
          <w:sz w:val="28"/>
          <w:szCs w:val="28"/>
        </w:rPr>
      </w:pPr>
      <w:r w:rsidRPr="005B2B13">
        <w:rPr>
          <w:b/>
          <w:sz w:val="28"/>
          <w:szCs w:val="28"/>
        </w:rPr>
        <w:t>Начальник МКУ</w:t>
      </w:r>
    </w:p>
    <w:p w:rsidR="0063676C" w:rsidRPr="005B2B13" w:rsidRDefault="0063676C" w:rsidP="005B2B13">
      <w:pPr>
        <w:widowControl w:val="0"/>
        <w:spacing w:line="249" w:lineRule="auto"/>
        <w:ind w:left="0" w:right="230"/>
        <w:jc w:val="both"/>
        <w:rPr>
          <w:b/>
          <w:sz w:val="28"/>
          <w:szCs w:val="28"/>
        </w:rPr>
      </w:pPr>
      <w:r w:rsidRPr="005B2B13">
        <w:rPr>
          <w:b/>
          <w:sz w:val="28"/>
          <w:szCs w:val="28"/>
        </w:rPr>
        <w:t xml:space="preserve"> «Управление образования</w:t>
      </w:r>
      <w:proofErr w:type="gramStart"/>
      <w:r w:rsidRPr="005B2B13">
        <w:rPr>
          <w:b/>
          <w:sz w:val="28"/>
          <w:szCs w:val="28"/>
        </w:rPr>
        <w:t xml:space="preserve">»:   </w:t>
      </w:r>
      <w:proofErr w:type="gramEnd"/>
      <w:r w:rsidRPr="005B2B13">
        <w:rPr>
          <w:b/>
          <w:sz w:val="28"/>
          <w:szCs w:val="28"/>
        </w:rPr>
        <w:t xml:space="preserve">                   </w:t>
      </w:r>
      <w:r w:rsidR="005B2B13">
        <w:rPr>
          <w:b/>
          <w:sz w:val="28"/>
          <w:szCs w:val="28"/>
        </w:rPr>
        <w:t xml:space="preserve">                   </w:t>
      </w:r>
      <w:r w:rsidRPr="005B2B13">
        <w:rPr>
          <w:b/>
          <w:sz w:val="28"/>
          <w:szCs w:val="28"/>
        </w:rPr>
        <w:t xml:space="preserve">                          </w:t>
      </w:r>
      <w:proofErr w:type="spellStart"/>
      <w:r w:rsidRPr="005B2B13">
        <w:rPr>
          <w:b/>
          <w:sz w:val="28"/>
          <w:szCs w:val="28"/>
        </w:rPr>
        <w:t>Х.Исаева</w:t>
      </w:r>
      <w:proofErr w:type="spellEnd"/>
    </w:p>
    <w:p w:rsidR="0063676C" w:rsidRPr="000A6B60" w:rsidRDefault="0063676C" w:rsidP="0063676C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676C" w:rsidRPr="000A6B60" w:rsidRDefault="0063676C" w:rsidP="0063676C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Исп. Магомедова У.К.</w:t>
      </w:r>
    </w:p>
    <w:p w:rsidR="0063676C" w:rsidRDefault="0063676C" w:rsidP="0063676C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Тел. 8-903-482-57 46</w:t>
      </w:r>
    </w:p>
    <w:p w:rsidR="0063676C" w:rsidRDefault="0063676C">
      <w:pPr>
        <w:spacing w:after="273" w:line="251" w:lineRule="auto"/>
        <w:ind w:left="576" w:firstLine="0"/>
        <w:jc w:val="center"/>
        <w:rPr>
          <w:sz w:val="20"/>
        </w:rPr>
      </w:pPr>
    </w:p>
    <w:sectPr w:rsidR="0063676C">
      <w:pgSz w:w="11956" w:h="16873"/>
      <w:pgMar w:top="806" w:right="379" w:bottom="758" w:left="16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09F5"/>
    <w:multiLevelType w:val="hybridMultilevel"/>
    <w:tmpl w:val="3EFCD058"/>
    <w:lvl w:ilvl="0" w:tplc="0419000D">
      <w:start w:val="1"/>
      <w:numFmt w:val="bullet"/>
      <w:lvlText w:val=""/>
      <w:lvlJc w:val="left"/>
      <w:pPr>
        <w:ind w:left="14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" w15:restartNumberingAfterBreak="0">
    <w:nsid w:val="381C39CA"/>
    <w:multiLevelType w:val="hybridMultilevel"/>
    <w:tmpl w:val="5352C8B0"/>
    <w:lvl w:ilvl="0" w:tplc="774072C4">
      <w:numFmt w:val="bullet"/>
      <w:lvlText w:val=""/>
      <w:lvlJc w:val="left"/>
      <w:pPr>
        <w:ind w:left="10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" w15:restartNumberingAfterBreak="0">
    <w:nsid w:val="3A3C416E"/>
    <w:multiLevelType w:val="hybridMultilevel"/>
    <w:tmpl w:val="99B8BB46"/>
    <w:lvl w:ilvl="0" w:tplc="5FAE200A">
      <w:numFmt w:val="bullet"/>
      <w:lvlText w:val=""/>
      <w:lvlJc w:val="left"/>
      <w:pPr>
        <w:ind w:left="10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 w15:restartNumberingAfterBreak="0">
    <w:nsid w:val="4E1D0311"/>
    <w:multiLevelType w:val="hybridMultilevel"/>
    <w:tmpl w:val="816C83EC"/>
    <w:lvl w:ilvl="0" w:tplc="0419000D">
      <w:start w:val="1"/>
      <w:numFmt w:val="bullet"/>
      <w:lvlText w:val=""/>
      <w:lvlJc w:val="left"/>
      <w:pPr>
        <w:ind w:left="14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4" w15:restartNumberingAfterBreak="0">
    <w:nsid w:val="70802074"/>
    <w:multiLevelType w:val="hybridMultilevel"/>
    <w:tmpl w:val="5D62E948"/>
    <w:lvl w:ilvl="0" w:tplc="0419000D">
      <w:start w:val="1"/>
      <w:numFmt w:val="bullet"/>
      <w:lvlText w:val=""/>
      <w:lvlJc w:val="left"/>
      <w:pPr>
        <w:ind w:left="14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0B"/>
    <w:rsid w:val="003B01D3"/>
    <w:rsid w:val="003D230B"/>
    <w:rsid w:val="005B2B13"/>
    <w:rsid w:val="0063676C"/>
    <w:rsid w:val="00A51498"/>
    <w:rsid w:val="00C74E76"/>
    <w:rsid w:val="00C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9412"/>
  <w15:docId w15:val="{BEBC920F-E3CE-4906-9ED5-42194496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586" w:right="59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3676C"/>
    <w:pPr>
      <w:suppressAutoHyphens/>
      <w:spacing w:after="200" w:line="276" w:lineRule="auto"/>
      <w:ind w:left="720" w:right="0" w:firstLine="0"/>
    </w:pPr>
    <w:rPr>
      <w:rFonts w:ascii="Calibri" w:eastAsia="Calibri" w:hAnsi="Calibri"/>
      <w:color w:val="auto"/>
      <w:sz w:val="22"/>
      <w:lang w:eastAsia="ar-SA"/>
    </w:rPr>
  </w:style>
  <w:style w:type="character" w:customStyle="1" w:styleId="fontstyle01">
    <w:name w:val="fontstyle01"/>
    <w:basedOn w:val="a0"/>
    <w:rsid w:val="00A5149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2022-11-23T06:35:00Z</dcterms:created>
  <dcterms:modified xsi:type="dcterms:W3CDTF">2022-11-23T06:35:00Z</dcterms:modified>
</cp:coreProperties>
</file>